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BB" w:rsidRPr="00BA32ED" w:rsidRDefault="00BA32ED" w:rsidP="00BA32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32E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32ED">
        <w:rPr>
          <w:rFonts w:ascii="Times New Roman" w:hAnsi="Times New Roman" w:cs="Times New Roman"/>
          <w:sz w:val="28"/>
          <w:szCs w:val="28"/>
        </w:rPr>
        <w:t xml:space="preserve"> основных четырёх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992"/>
        <w:gridCol w:w="1134"/>
        <w:gridCol w:w="1418"/>
        <w:gridCol w:w="1417"/>
        <w:gridCol w:w="1495"/>
      </w:tblGrid>
      <w:tr w:rsidR="00BA32ED" w:rsidRPr="00BA32ED" w:rsidTr="003C2585">
        <w:tc>
          <w:tcPr>
            <w:tcW w:w="7196" w:type="dxa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г.</w:t>
            </w:r>
          </w:p>
        </w:tc>
        <w:tc>
          <w:tcPr>
            <w:tcW w:w="4330" w:type="dxa"/>
            <w:gridSpan w:val="3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г.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полуголие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32ED" w:rsidRPr="00BA32ED" w:rsidTr="00BA32ED">
        <w:tc>
          <w:tcPr>
            <w:tcW w:w="7196" w:type="dxa"/>
          </w:tcPr>
          <w:p w:rsidR="00BA32ED" w:rsidRPr="00BA32ED" w:rsidRDefault="00BA32ED" w:rsidP="00BA3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992" w:type="dxa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134" w:type="dxa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1418" w:type="dxa"/>
          </w:tcPr>
          <w:p w:rsidR="00BA32ED" w:rsidRPr="00BA32ED" w:rsidRDefault="00BA32ED" w:rsidP="00C8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417" w:type="dxa"/>
          </w:tcPr>
          <w:p w:rsidR="00BA32ED" w:rsidRPr="00BA32ED" w:rsidRDefault="00BA32ED" w:rsidP="00C8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95" w:type="dxa"/>
          </w:tcPr>
          <w:p w:rsidR="00BA32ED" w:rsidRPr="00BA32ED" w:rsidRDefault="00BA32ED" w:rsidP="00C8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</w:tr>
      <w:tr w:rsidR="00BA32ED" w:rsidRPr="00BA32ED" w:rsidTr="00BA32ED">
        <w:tc>
          <w:tcPr>
            <w:tcW w:w="7196" w:type="dxa"/>
          </w:tcPr>
          <w:p w:rsidR="00BA32ED" w:rsidRPr="00BA32ED" w:rsidRDefault="00BA32ED" w:rsidP="00B2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ED">
              <w:rPr>
                <w:rFonts w:ascii="Times New Roman" w:hAnsi="Times New Roman" w:cs="Times New Roman"/>
                <w:sz w:val="28"/>
                <w:szCs w:val="28"/>
              </w:rPr>
              <w:t>Скорость письма</w:t>
            </w:r>
          </w:p>
        </w:tc>
        <w:tc>
          <w:tcPr>
            <w:tcW w:w="1134" w:type="dxa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BA32ED" w:rsidRPr="00BA32ED" w:rsidRDefault="00BA32ED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7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95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32ED" w:rsidRPr="00BA32ED" w:rsidTr="00BA32ED">
        <w:tc>
          <w:tcPr>
            <w:tcW w:w="7196" w:type="dxa"/>
          </w:tcPr>
          <w:p w:rsidR="00BA32ED" w:rsidRPr="00BA32ED" w:rsidRDefault="00BA32ED" w:rsidP="00B2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ED">
              <w:rPr>
                <w:rFonts w:ascii="Times New Roman" w:hAnsi="Times New Roman" w:cs="Times New Roman"/>
                <w:sz w:val="28"/>
                <w:szCs w:val="28"/>
              </w:rPr>
              <w:t>Скорость вычислительного навыка</w:t>
            </w:r>
          </w:p>
        </w:tc>
        <w:tc>
          <w:tcPr>
            <w:tcW w:w="1134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95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32ED" w:rsidRPr="00BA32ED" w:rsidTr="00BA32ED">
        <w:tc>
          <w:tcPr>
            <w:tcW w:w="7196" w:type="dxa"/>
          </w:tcPr>
          <w:p w:rsidR="00BA32ED" w:rsidRPr="00BA32ED" w:rsidRDefault="00BA32ED" w:rsidP="00B2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ED">
              <w:rPr>
                <w:rFonts w:ascii="Times New Roman" w:hAnsi="Times New Roman" w:cs="Times New Roman"/>
                <w:sz w:val="28"/>
                <w:szCs w:val="28"/>
              </w:rPr>
              <w:t>Скорость чтения</w:t>
            </w:r>
          </w:p>
        </w:tc>
        <w:tc>
          <w:tcPr>
            <w:tcW w:w="1134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95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32ED" w:rsidRPr="00BA32ED" w:rsidTr="00BA32ED">
        <w:tc>
          <w:tcPr>
            <w:tcW w:w="7196" w:type="dxa"/>
          </w:tcPr>
          <w:p w:rsidR="00BA32ED" w:rsidRPr="00BA32ED" w:rsidRDefault="00BA32ED" w:rsidP="00B2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2ED">
              <w:rPr>
                <w:rFonts w:ascii="Times New Roman" w:hAnsi="Times New Roman" w:cs="Times New Roman"/>
                <w:sz w:val="28"/>
                <w:szCs w:val="28"/>
              </w:rPr>
              <w:t>Орфографическ</w:t>
            </w:r>
            <w:proofErr w:type="gramStart"/>
            <w:r w:rsidRPr="00BA32E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32ED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грамотное письмо</w:t>
            </w:r>
          </w:p>
        </w:tc>
        <w:tc>
          <w:tcPr>
            <w:tcW w:w="1134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417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95" w:type="dxa"/>
          </w:tcPr>
          <w:p w:rsidR="00BA32ED" w:rsidRPr="00BA32ED" w:rsidRDefault="00F12734" w:rsidP="00BA3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32ED" w:rsidRPr="00BA32ED" w:rsidRDefault="00F12734" w:rsidP="00BA3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наблюдается положительная динамика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четырёх умений.</w:t>
      </w:r>
      <w:bookmarkStart w:id="0" w:name="_GoBack"/>
      <w:bookmarkEnd w:id="0"/>
    </w:p>
    <w:p w:rsidR="00BA32ED" w:rsidRPr="00BA32ED" w:rsidRDefault="00BA32ED" w:rsidP="00BA32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32ED" w:rsidRPr="00BA32ED" w:rsidSect="00BA3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D"/>
    <w:rsid w:val="00AA64BB"/>
    <w:rsid w:val="00BA32ED"/>
    <w:rsid w:val="00F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2016-02-13T05:29:00Z</dcterms:created>
  <dcterms:modified xsi:type="dcterms:W3CDTF">2016-02-13T05:44:00Z</dcterms:modified>
</cp:coreProperties>
</file>